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33" w:rsidRDefault="0023156E" w:rsidP="006964B5">
      <w:bookmarkStart w:id="0" w:name="_GoBack"/>
      <w:bookmarkEnd w:id="0"/>
      <w:r>
        <w:t>This grant will be managed by the PSU Foundation on behalf of Portland State University.  Portland State University's mission is to "let knowledge serve the city." The PSU Foundation's mission is to advance PSU through relationships, community connections, and philanthropy. Created in 1963, the Foundation raises philanthropic gifts, invests them responsibly, and stewards them in accordance with donors’ wishes.</w:t>
      </w:r>
      <w:r>
        <w:br/>
      </w:r>
      <w:r>
        <w:br/>
        <w:t xml:space="preserve">With underpinning values that include access and excellence, PSU is proud home to Oregon's most diverse student population.  </w:t>
      </w:r>
      <w:r w:rsidR="00713D33">
        <w:t>Nearly 40</w:t>
      </w:r>
      <w:r>
        <w:t xml:space="preserve">% of its students are the first in their family to attend a four-year university.  Nearly 45% of students identify as a race or ethnicity other than white. </w:t>
      </w:r>
    </w:p>
    <w:p w:rsidR="00ED633E" w:rsidRDefault="0023156E" w:rsidP="006964B5">
      <w:r>
        <w:t>For four consecutive years, U.S. News &amp; World Report has ranked Portland State among the nation's "most innovative" colleges in recognition of our leadership in finding new ways to help students succeed.</w:t>
      </w:r>
      <w:r>
        <w:br/>
      </w:r>
      <w:r>
        <w:br/>
        <w:t>With 110,000 alumni in Oregon and an annual regional impact of $1.4 Billion, PSU is working to contribute to the wellbeing of individuals and communities across Oregon.</w:t>
      </w:r>
    </w:p>
    <w:p w:rsidR="002062B4" w:rsidRDefault="002062B4" w:rsidP="006964B5">
      <w:pPr>
        <w:pBdr>
          <w:bottom w:val="single" w:sz="6" w:space="1" w:color="auto"/>
        </w:pBdr>
      </w:pPr>
    </w:p>
    <w:p w:rsidR="002062B4" w:rsidRDefault="002062B4" w:rsidP="002062B4">
      <w:r>
        <w:t>Created in 1963, the PSU Foundation raises philanthropic gifts, invests them responsibly, and stewards them in accordance with donors’ wishes.</w:t>
      </w:r>
    </w:p>
    <w:p w:rsidR="002062B4" w:rsidRDefault="002062B4" w:rsidP="002062B4">
      <w:r>
        <w:t xml:space="preserve">The Foundation works in service to support Portland State University, Oregon's most diverse University.  Since 1946, PSU has provided access to higher education and the benefits it offers to non-traditional students.  Today, nearly </w:t>
      </w:r>
      <w:r w:rsidR="00713D33">
        <w:t>27</w:t>
      </w:r>
      <w:r>
        <w:t xml:space="preserve">,000 students from across the Oregon, all 50 states and 80 countries comprise a student body of which </w:t>
      </w:r>
      <w:r w:rsidR="00713D33">
        <w:t>40%</w:t>
      </w:r>
      <w:r>
        <w:t xml:space="preserve"> are the first in their family to attend an institution of higher education. 44% of our students identify as a race or ethnicity other than Caucasian.  For 4 years running, PSU has been ranked as one of the country's most innovative schools.</w:t>
      </w:r>
    </w:p>
    <w:p w:rsidR="00A96114" w:rsidRDefault="00A96114" w:rsidP="002062B4">
      <w:pPr>
        <w:pBdr>
          <w:bottom w:val="single" w:sz="6" w:space="1" w:color="auto"/>
        </w:pBdr>
      </w:pPr>
    </w:p>
    <w:p w:rsidR="00A96114" w:rsidRPr="006964B5" w:rsidRDefault="00A96114" w:rsidP="002062B4">
      <w:r w:rsidRPr="00A96114">
        <w:t>This sponsorship will be managed by the PSU Foundation on behalf of Portland State University.  Portland State University's mission is to "let knowledge serve the city." The PSU Foundation's mission is to advance PSU through relationships, community connections, and philanthropy. Created in 1963, the Foundation raises philanthropic gifts, invests them responsibly, and stewards them in accordance with donors’ wishes.</w:t>
      </w:r>
    </w:p>
    <w:sectPr w:rsidR="00A96114" w:rsidRPr="00696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B5"/>
    <w:rsid w:val="002062B4"/>
    <w:rsid w:val="0023156E"/>
    <w:rsid w:val="00553F95"/>
    <w:rsid w:val="006964B5"/>
    <w:rsid w:val="00713D33"/>
    <w:rsid w:val="00A96114"/>
    <w:rsid w:val="00AE6AD0"/>
    <w:rsid w:val="00ED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1EB43-ABDF-4EBC-9E06-CD2DEE54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Portland State University - Foundation</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Eldon</dc:creator>
  <cp:keywords/>
  <dc:description/>
  <cp:lastModifiedBy>Erin Meyers Ives</cp:lastModifiedBy>
  <cp:revision>2</cp:revision>
  <dcterms:created xsi:type="dcterms:W3CDTF">2020-08-18T21:25:00Z</dcterms:created>
  <dcterms:modified xsi:type="dcterms:W3CDTF">2020-08-18T21:25:00Z</dcterms:modified>
</cp:coreProperties>
</file>